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81A53" w14:textId="12408738" w:rsidR="007640AE" w:rsidRPr="007640AE" w:rsidRDefault="007640AE" w:rsidP="007640AE">
      <w:pPr>
        <w:jc w:val="center"/>
        <w:rPr>
          <w:rFonts w:ascii="Verdana" w:hAnsi="Verdana" w:cs="Times New Roman"/>
          <w:b/>
          <w:color w:val="00B050"/>
          <w:sz w:val="36"/>
          <w:szCs w:val="36"/>
        </w:rPr>
      </w:pPr>
      <w:r w:rsidRPr="007640AE">
        <w:rPr>
          <w:rFonts w:ascii="Verdana" w:hAnsi="Verdana" w:cs="Times New Roman"/>
          <w:b/>
          <w:color w:val="00B050"/>
          <w:sz w:val="36"/>
          <w:szCs w:val="36"/>
        </w:rPr>
        <w:t xml:space="preserve">Ялуторовск + </w:t>
      </w:r>
      <w:r w:rsidR="00F61871">
        <w:rPr>
          <w:rFonts w:ascii="Verdana" w:hAnsi="Verdana" w:cs="Times New Roman"/>
          <w:b/>
          <w:color w:val="00B050"/>
          <w:sz w:val="36"/>
          <w:szCs w:val="36"/>
        </w:rPr>
        <w:t>Фестиваль</w:t>
      </w:r>
      <w:r w:rsidRPr="007640AE">
        <w:rPr>
          <w:rFonts w:ascii="Verdana" w:hAnsi="Verdana" w:cs="Times New Roman"/>
          <w:b/>
          <w:color w:val="00B050"/>
          <w:sz w:val="36"/>
          <w:szCs w:val="36"/>
        </w:rPr>
        <w:t xml:space="preserve"> «</w:t>
      </w:r>
      <w:r w:rsidR="00F61871">
        <w:rPr>
          <w:rFonts w:ascii="Verdana" w:hAnsi="Verdana" w:cs="Times New Roman"/>
          <w:b/>
          <w:color w:val="00B050"/>
          <w:sz w:val="36"/>
          <w:szCs w:val="36"/>
        </w:rPr>
        <w:t>Квасной пир</w:t>
      </w:r>
      <w:r w:rsidRPr="007640AE">
        <w:rPr>
          <w:rFonts w:ascii="Verdana" w:hAnsi="Verdana" w:cs="Times New Roman"/>
          <w:b/>
          <w:color w:val="00B050"/>
          <w:sz w:val="36"/>
          <w:szCs w:val="36"/>
        </w:rPr>
        <w:t>»</w:t>
      </w:r>
    </w:p>
    <w:p w14:paraId="2786A836" w14:textId="7D6D3DED" w:rsidR="007640AE" w:rsidRDefault="00F61871" w:rsidP="00703E47">
      <w:pPr>
        <w:jc w:val="center"/>
        <w:rPr>
          <w:rFonts w:ascii="Verdana" w:hAnsi="Verdana" w:cs="Times New Roman"/>
          <w:b/>
          <w:color w:val="FF0000"/>
          <w:sz w:val="28"/>
          <w:szCs w:val="28"/>
        </w:rPr>
      </w:pPr>
      <w:r>
        <w:rPr>
          <w:rFonts w:ascii="Verdana" w:hAnsi="Verdana" w:cs="Times New Roman"/>
          <w:b/>
          <w:color w:val="FF0000"/>
          <w:sz w:val="28"/>
          <w:szCs w:val="28"/>
        </w:rPr>
        <w:t>25 июл</w:t>
      </w:r>
      <w:r w:rsidR="007640AE" w:rsidRPr="007640AE">
        <w:rPr>
          <w:rFonts w:ascii="Verdana" w:hAnsi="Verdana" w:cs="Times New Roman"/>
          <w:b/>
          <w:color w:val="FF0000"/>
          <w:sz w:val="28"/>
          <w:szCs w:val="28"/>
        </w:rPr>
        <w:t>я 202</w:t>
      </w:r>
      <w:r w:rsidR="00B20FD9">
        <w:rPr>
          <w:rFonts w:ascii="Verdana" w:hAnsi="Verdana" w:cs="Times New Roman"/>
          <w:b/>
          <w:color w:val="FF0000"/>
          <w:sz w:val="28"/>
          <w:szCs w:val="28"/>
        </w:rPr>
        <w:t>6</w:t>
      </w:r>
      <w:r w:rsidR="007640AE" w:rsidRPr="007640AE">
        <w:rPr>
          <w:rFonts w:ascii="Verdana" w:hAnsi="Verdana" w:cs="Times New Roman"/>
          <w:b/>
          <w:color w:val="FF0000"/>
          <w:sz w:val="28"/>
          <w:szCs w:val="28"/>
        </w:rPr>
        <w:t xml:space="preserve"> г.</w:t>
      </w:r>
    </w:p>
    <w:p w14:paraId="73EFF316" w14:textId="51B04432" w:rsidR="00B26AFA" w:rsidRPr="00F61871" w:rsidRDefault="00B26AFA" w:rsidP="00B26A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1871" w:rsidRPr="00F61871">
        <w:rPr>
          <w:rFonts w:ascii="Times New Roman" w:hAnsi="Times New Roman" w:cs="Times New Roman"/>
          <w:sz w:val="28"/>
          <w:szCs w:val="28"/>
        </w:rPr>
        <w:t>В жаркий июльский день в Ялуторовском остроге, для всех любителей повеселиться, отдохнуть и набраться приятных впечатлений проходит Квасной пир. </w:t>
      </w:r>
    </w:p>
    <w:p w14:paraId="574D7A2B" w14:textId="77777777" w:rsidR="00B26AFA" w:rsidRPr="007640AE" w:rsidRDefault="00B26AFA" w:rsidP="00B26AFA">
      <w:pPr>
        <w:jc w:val="both"/>
        <w:rPr>
          <w:rFonts w:ascii="Verdana" w:hAnsi="Verdana" w:cs="Times New Roman"/>
          <w:b/>
          <w:color w:val="FF0000"/>
          <w:sz w:val="28"/>
          <w:szCs w:val="28"/>
        </w:rPr>
      </w:pPr>
    </w:p>
    <w:p w14:paraId="5254A21B" w14:textId="77777777" w:rsidR="007640AE" w:rsidRPr="00291BF8" w:rsidRDefault="007640AE" w:rsidP="007640AE">
      <w:pPr>
        <w:jc w:val="both"/>
        <w:rPr>
          <w:rFonts w:ascii="Times New Roman" w:hAnsi="Times New Roman" w:cs="Times New Roman"/>
          <w:sz w:val="28"/>
          <w:szCs w:val="28"/>
        </w:rPr>
      </w:pPr>
      <w:r w:rsidRPr="007640AE">
        <w:rPr>
          <w:rFonts w:ascii="Times New Roman" w:hAnsi="Times New Roman" w:cs="Times New Roman"/>
          <w:b/>
          <w:sz w:val="28"/>
          <w:szCs w:val="28"/>
        </w:rPr>
        <w:t>08.45</w:t>
      </w:r>
      <w:r w:rsidRPr="00291BF8">
        <w:rPr>
          <w:rFonts w:ascii="Times New Roman" w:hAnsi="Times New Roman" w:cs="Times New Roman"/>
          <w:sz w:val="28"/>
          <w:szCs w:val="28"/>
        </w:rPr>
        <w:t xml:space="preserve"> – сбор группы на остановке «Гостиница Восток».</w:t>
      </w:r>
    </w:p>
    <w:p w14:paraId="13DBC186" w14:textId="77777777" w:rsidR="007640AE" w:rsidRDefault="007640AE" w:rsidP="007640AE">
      <w:pPr>
        <w:jc w:val="both"/>
        <w:rPr>
          <w:rFonts w:ascii="Times New Roman" w:hAnsi="Times New Roman" w:cs="Times New Roman"/>
          <w:sz w:val="28"/>
          <w:szCs w:val="28"/>
        </w:rPr>
      </w:pPr>
      <w:r w:rsidRPr="007640AE">
        <w:rPr>
          <w:rFonts w:ascii="Times New Roman" w:hAnsi="Times New Roman" w:cs="Times New Roman"/>
          <w:b/>
          <w:sz w:val="28"/>
          <w:szCs w:val="28"/>
        </w:rPr>
        <w:t>09.00</w:t>
      </w:r>
      <w:r w:rsidRPr="009F57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F57BE">
        <w:rPr>
          <w:rFonts w:ascii="Times New Roman" w:hAnsi="Times New Roman" w:cs="Times New Roman"/>
          <w:sz w:val="28"/>
          <w:szCs w:val="28"/>
        </w:rPr>
        <w:t xml:space="preserve"> выезд в город Ялуторовск (75 км)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F57BE">
        <w:rPr>
          <w:rFonts w:ascii="Times New Roman" w:hAnsi="Times New Roman" w:cs="Times New Roman"/>
          <w:sz w:val="28"/>
          <w:szCs w:val="28"/>
        </w:rPr>
        <w:t xml:space="preserve">Путевая экскурсия про сибирскую царскую дорогу, </w:t>
      </w:r>
      <w:proofErr w:type="spellStart"/>
      <w:r w:rsidRPr="009F57BE">
        <w:rPr>
          <w:rFonts w:ascii="Times New Roman" w:hAnsi="Times New Roman" w:cs="Times New Roman"/>
          <w:sz w:val="28"/>
          <w:szCs w:val="28"/>
        </w:rPr>
        <w:t>Ялуторовский</w:t>
      </w:r>
      <w:proofErr w:type="spellEnd"/>
      <w:r w:rsidRPr="009F57BE">
        <w:rPr>
          <w:rFonts w:ascii="Times New Roman" w:hAnsi="Times New Roman" w:cs="Times New Roman"/>
          <w:sz w:val="28"/>
          <w:szCs w:val="28"/>
        </w:rPr>
        <w:t xml:space="preserve"> острог и сибирские ремесла, сибирское масло и мукомолье, про декабристов и Савву Мамонтова, про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7BE">
        <w:rPr>
          <w:rFonts w:ascii="Times New Roman" w:hAnsi="Times New Roman" w:cs="Times New Roman"/>
          <w:sz w:val="28"/>
          <w:szCs w:val="28"/>
        </w:rPr>
        <w:t>Гусеву и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7BE">
        <w:rPr>
          <w:rFonts w:ascii="Times New Roman" w:hAnsi="Times New Roman" w:cs="Times New Roman"/>
          <w:sz w:val="28"/>
          <w:szCs w:val="28"/>
        </w:rPr>
        <w:t>Балакшина</w:t>
      </w:r>
      <w:proofErr w:type="spellEnd"/>
      <w:r w:rsidRPr="009F57BE">
        <w:rPr>
          <w:rFonts w:ascii="Times New Roman" w:hAnsi="Times New Roman" w:cs="Times New Roman"/>
          <w:sz w:val="28"/>
          <w:szCs w:val="28"/>
        </w:rPr>
        <w:t>.</w:t>
      </w:r>
    </w:p>
    <w:p w14:paraId="709BF1BE" w14:textId="2C3AA5E2" w:rsidR="007640AE" w:rsidRDefault="007640AE" w:rsidP="007640AE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b/>
          <w:sz w:val="28"/>
          <w:szCs w:val="28"/>
        </w:rPr>
        <w:t>10.</w:t>
      </w:r>
      <w:r w:rsidR="00B20FD9">
        <w:rPr>
          <w:rFonts w:ascii="Times New Roman" w:hAnsi="Times New Roman" w:cs="Times New Roman"/>
          <w:b/>
          <w:sz w:val="28"/>
          <w:szCs w:val="28"/>
        </w:rPr>
        <w:t>0</w:t>
      </w:r>
      <w:r w:rsidRPr="007640AE">
        <w:rPr>
          <w:rFonts w:ascii="Times New Roman" w:hAnsi="Times New Roman" w:cs="Times New Roman"/>
          <w:b/>
          <w:sz w:val="28"/>
          <w:szCs w:val="28"/>
        </w:rPr>
        <w:t>0–11.</w:t>
      </w:r>
      <w:r w:rsidR="00B20FD9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703ED2">
        <w:rPr>
          <w:rFonts w:ascii="Times New Roman" w:hAnsi="Times New Roman" w:cs="Times New Roman"/>
          <w:sz w:val="28"/>
          <w:szCs w:val="28"/>
          <w:shd w:val="clear" w:color="auto" w:fill="FFFFFF"/>
        </w:rPr>
        <w:t>бзорная экскурсия по городу Ялуторовску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703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посещение Мемориального исторического кладбища декабристов, памятник Декабристам на Привокзальной площади, дом, в котором родился известный меценат С.И. Мамонтов, Сретенская площадь, Сретенский собор, Торговые ряды.</w:t>
      </w:r>
    </w:p>
    <w:p w14:paraId="2995EB7A" w14:textId="2D31EAF2" w:rsidR="007640AE" w:rsidRDefault="007640AE" w:rsidP="007640AE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11.</w:t>
      </w:r>
      <w:r w:rsidR="00B20F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15</w:t>
      </w:r>
      <w:r w:rsidRPr="007640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–12.00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обед с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ялуторовскими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блинчиками в кафе.</w:t>
      </w:r>
    </w:p>
    <w:p w14:paraId="59720D34" w14:textId="77777777" w:rsidR="00F61871" w:rsidRPr="00F61871" w:rsidRDefault="007640AE" w:rsidP="00F61871">
      <w:pPr>
        <w:pStyle w:val="a4"/>
        <w:jc w:val="both"/>
        <w:rPr>
          <w:sz w:val="28"/>
          <w:szCs w:val="28"/>
        </w:rPr>
      </w:pPr>
      <w:r w:rsidRPr="007640AE">
        <w:rPr>
          <w:b/>
          <w:sz w:val="28"/>
          <w:szCs w:val="28"/>
        </w:rPr>
        <w:t>12.00–14.00</w:t>
      </w:r>
      <w:r>
        <w:rPr>
          <w:sz w:val="28"/>
          <w:szCs w:val="28"/>
        </w:rPr>
        <w:t xml:space="preserve"> – </w:t>
      </w:r>
      <w:r w:rsidR="00F61871" w:rsidRPr="00F61871">
        <w:rPr>
          <w:sz w:val="28"/>
          <w:szCs w:val="28"/>
        </w:rPr>
        <w:t xml:space="preserve">посещение фестиваля «Квасной пир». Жители острога вместе с квасным Царём приглашают гостей продегустировать самый главный напиток на Руси - квас, который </w:t>
      </w:r>
      <w:proofErr w:type="spellStart"/>
      <w:r w:rsidR="00F61871" w:rsidRPr="00F61871">
        <w:rPr>
          <w:sz w:val="28"/>
          <w:szCs w:val="28"/>
        </w:rPr>
        <w:t>острожане</w:t>
      </w:r>
      <w:proofErr w:type="spellEnd"/>
      <w:r w:rsidR="00F61871" w:rsidRPr="00F61871">
        <w:rPr>
          <w:sz w:val="28"/>
          <w:szCs w:val="28"/>
        </w:rPr>
        <w:t xml:space="preserve"> готовят по старинному рецепту. </w:t>
      </w:r>
    </w:p>
    <w:p w14:paraId="07717496" w14:textId="77777777" w:rsidR="00F61871" w:rsidRPr="00F61871" w:rsidRDefault="00F61871" w:rsidP="00F618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Ну а какой квас без окрошки? Это летнее блюдо продегустирует каждый. А еще ароматные блинчики на закваске! Такого вы точно ещё не пробовали!</w:t>
      </w:r>
    </w:p>
    <w:p w14:paraId="2692592A" w14:textId="77777777" w:rsidR="00F61871" w:rsidRPr="00F61871" w:rsidRDefault="00F61871" w:rsidP="00F618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 программе мероприятия:</w:t>
      </w:r>
    </w:p>
    <w:p w14:paraId="57735C59" w14:textId="77777777" w:rsidR="00F61871" w:rsidRPr="00F61871" w:rsidRDefault="00F61871" w:rsidP="00F618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Театрализованная встреча: приветствие гостей костюмированными персонажами — старожилами острога и главным героем праздника, Квасным Царем.</w:t>
      </w:r>
    </w:p>
    <w:p w14:paraId="7FAAB618" w14:textId="77777777" w:rsidR="00F61871" w:rsidRPr="00F61871" w:rsidRDefault="00F61871" w:rsidP="00F618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Исторический экскурс «Секреты русского </w:t>
      </w:r>
      <w:proofErr w:type="spellStart"/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квасоварения</w:t>
      </w:r>
      <w:proofErr w:type="spellEnd"/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»: увлекательный рассказ о старинных рецептах, технологиях брожения, пользе напитка и его роли в повседневной и праздничной культуре предков.</w:t>
      </w:r>
    </w:p>
    <w:p w14:paraId="5318A8E9" w14:textId="77777777" w:rsidR="00F61871" w:rsidRPr="00F61871" w:rsidRDefault="00F61871" w:rsidP="00F618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Фольклорные </w:t>
      </w:r>
      <w:proofErr w:type="spellStart"/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интерактивы</w:t>
      </w:r>
      <w:proofErr w:type="spellEnd"/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участие в традиционных народных играх, молодецких забавах, обрядовых хороводах и танцах под аккомпанемент народных инструментов.</w:t>
      </w:r>
    </w:p>
    <w:p w14:paraId="7414C596" w14:textId="77777777" w:rsidR="00F61871" w:rsidRPr="00F61871" w:rsidRDefault="00F61871" w:rsidP="00F618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8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Погружение в быт острога: возможность осмотреть воссозданные исторические локации деревянной крепости и прикоснуться к живому ремеслу сибирских мастеров.</w:t>
      </w:r>
    </w:p>
    <w:p w14:paraId="3E525730" w14:textId="3DC2137A" w:rsidR="007640AE" w:rsidRPr="00703ED2" w:rsidRDefault="007640AE" w:rsidP="007640AE">
      <w:pPr>
        <w:jc w:val="both"/>
        <w:rPr>
          <w:rFonts w:ascii="Times New Roman" w:hAnsi="Times New Roman" w:cs="Times New Roman"/>
          <w:sz w:val="28"/>
          <w:szCs w:val="28"/>
        </w:rPr>
      </w:pPr>
      <w:r w:rsidRPr="007640AE">
        <w:rPr>
          <w:rFonts w:ascii="Times New Roman" w:hAnsi="Times New Roman" w:cs="Times New Roman"/>
          <w:b/>
          <w:sz w:val="28"/>
          <w:szCs w:val="28"/>
        </w:rPr>
        <w:lastRenderedPageBreak/>
        <w:t>14.10–16.00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F57BE">
        <w:rPr>
          <w:rFonts w:ascii="Times New Roman" w:hAnsi="Times New Roman" w:cs="Times New Roman"/>
          <w:sz w:val="28"/>
          <w:szCs w:val="28"/>
        </w:rPr>
        <w:t xml:space="preserve">посещение </w:t>
      </w:r>
      <w:r>
        <w:rPr>
          <w:rFonts w:ascii="Times New Roman" w:hAnsi="Times New Roman" w:cs="Times New Roman"/>
          <w:sz w:val="28"/>
          <w:szCs w:val="28"/>
        </w:rPr>
        <w:t>интерактивной экскурсии в Центр национальных культур г. Ялуторовска, частью которого является «</w:t>
      </w:r>
      <w:r w:rsidRPr="00FE1DF7">
        <w:rPr>
          <w:rFonts w:ascii="Times New Roman" w:hAnsi="Times New Roman" w:cs="Times New Roman"/>
          <w:sz w:val="28"/>
          <w:szCs w:val="28"/>
        </w:rPr>
        <w:t>Национальная галерея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1DF7">
        <w:rPr>
          <w:rFonts w:ascii="Times New Roman" w:hAnsi="Times New Roman" w:cs="Times New Roman"/>
          <w:sz w:val="28"/>
          <w:szCs w:val="28"/>
        </w:rPr>
        <w:t xml:space="preserve"> — культурно-этнографический проект на базе Центра национальных культур, где представлены 5 национальных подворий: немецкая гостиная, татарская изба, узбекский топчан, сибирская горница, казачий курень.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DF7">
        <w:rPr>
          <w:rFonts w:ascii="Times New Roman" w:hAnsi="Times New Roman" w:cs="Times New Roman"/>
          <w:sz w:val="28"/>
          <w:szCs w:val="28"/>
        </w:rPr>
        <w:t xml:space="preserve">Гостей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E1DF7">
        <w:rPr>
          <w:rFonts w:ascii="Times New Roman" w:hAnsi="Times New Roman" w:cs="Times New Roman"/>
          <w:sz w:val="28"/>
          <w:szCs w:val="28"/>
        </w:rPr>
        <w:t>Национальной галереи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1DF7">
        <w:rPr>
          <w:rFonts w:ascii="Times New Roman" w:hAnsi="Times New Roman" w:cs="Times New Roman"/>
          <w:sz w:val="28"/>
          <w:szCs w:val="28"/>
        </w:rPr>
        <w:t xml:space="preserve"> ждет увлекательная интерактивная экскурсия по национальным локациям</w:t>
      </w:r>
      <w:r>
        <w:rPr>
          <w:rFonts w:ascii="Times New Roman" w:hAnsi="Times New Roman" w:cs="Times New Roman"/>
          <w:sz w:val="28"/>
          <w:szCs w:val="28"/>
        </w:rPr>
        <w:t>, зн</w:t>
      </w:r>
      <w:r w:rsidRPr="00FE1DF7">
        <w:rPr>
          <w:rFonts w:ascii="Times New Roman" w:hAnsi="Times New Roman" w:cs="Times New Roman"/>
          <w:sz w:val="28"/>
          <w:szCs w:val="28"/>
        </w:rPr>
        <w:t>акомство с культурой и традициями народов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1DF7">
        <w:rPr>
          <w:rFonts w:ascii="Times New Roman" w:hAnsi="Times New Roman" w:cs="Times New Roman"/>
          <w:sz w:val="28"/>
          <w:szCs w:val="28"/>
        </w:rPr>
        <w:t xml:space="preserve"> проживающих на территории г. Ялуторовска</w:t>
      </w:r>
      <w:r>
        <w:rPr>
          <w:rFonts w:ascii="Times New Roman" w:hAnsi="Times New Roman" w:cs="Times New Roman"/>
          <w:sz w:val="28"/>
          <w:szCs w:val="28"/>
        </w:rPr>
        <w:t xml:space="preserve">. После экскурсии вас ждет ароматный чай с национальными угощениями: татарским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ялуторовскими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сушками.</w:t>
      </w:r>
    </w:p>
    <w:p w14:paraId="77E7A646" w14:textId="77777777" w:rsidR="007640AE" w:rsidRPr="00703ED2" w:rsidRDefault="007640AE" w:rsidP="007640AE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16.00</w:t>
      </w:r>
      <w:r w:rsidRPr="00703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отъезд в Тюмень.</w:t>
      </w:r>
    </w:p>
    <w:p w14:paraId="0CE2C378" w14:textId="77777777" w:rsidR="007640AE" w:rsidRDefault="007640AE" w:rsidP="007640AE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17.30</w:t>
      </w:r>
      <w:r w:rsidRPr="00703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ориентировочное прибытие в Тюмень.</w:t>
      </w:r>
    </w:p>
    <w:p w14:paraId="727185C4" w14:textId="77777777" w:rsidR="007640AE" w:rsidRDefault="007640AE" w:rsidP="007640AE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206E20" w14:textId="77777777" w:rsidR="007640AE" w:rsidRPr="007640AE" w:rsidRDefault="007640AE" w:rsidP="007640AE">
      <w:pPr>
        <w:jc w:val="both"/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  <w:t>Стоимость:</w:t>
      </w:r>
    </w:p>
    <w:p w14:paraId="152D8D01" w14:textId="77777777" w:rsidR="007640AE" w:rsidRPr="007640AE" w:rsidRDefault="007640AE" w:rsidP="007640A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взрослый </w:t>
      </w:r>
      <w:r w:rsidR="00B26AF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1553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44</w:t>
      </w:r>
      <w:r w:rsidR="00B26AFA" w:rsidRPr="00B26A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00 руб./чел.</w:t>
      </w:r>
    </w:p>
    <w:p w14:paraId="0F872EDE" w14:textId="463860E2" w:rsidR="007640AE" w:rsidRPr="00F61871" w:rsidRDefault="007640AE" w:rsidP="007640A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пенсионер, школьник </w:t>
      </w:r>
      <w:r w:rsidR="00B26AF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1553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42</w:t>
      </w:r>
      <w:r w:rsidR="00B26AFA" w:rsidRPr="00B26A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00 руб./чел.</w:t>
      </w:r>
    </w:p>
    <w:p w14:paraId="44B8B1D6" w14:textId="77777777" w:rsidR="00F61871" w:rsidRDefault="00F61871" w:rsidP="00F61871">
      <w:pPr>
        <w:jc w:val="both"/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</w:p>
    <w:p w14:paraId="717DC761" w14:textId="17A2342F" w:rsidR="00F61871" w:rsidRPr="007640AE" w:rsidRDefault="00F61871" w:rsidP="00F61871">
      <w:pPr>
        <w:jc w:val="both"/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  <w:t xml:space="preserve">В стоимость входит: </w:t>
      </w:r>
    </w:p>
    <w:p w14:paraId="0156C04A" w14:textId="7C8B3282" w:rsidR="00F61871" w:rsidRPr="007640AE" w:rsidRDefault="00F61871" w:rsidP="00F618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транспортное обслуживание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81B87A8" w14:textId="031DA848" w:rsidR="00F61871" w:rsidRPr="007640AE" w:rsidRDefault="00F61871" w:rsidP="00F618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>экскурсионное обслуживание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33041C0" w14:textId="23CD79CC" w:rsidR="00F61871" w:rsidRPr="007640AE" w:rsidRDefault="00F61871" w:rsidP="00F618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0AE">
        <w:rPr>
          <w:rFonts w:ascii="Times New Roman" w:hAnsi="Times New Roman" w:cs="Times New Roman"/>
          <w:sz w:val="28"/>
          <w:szCs w:val="28"/>
          <w:shd w:val="clear" w:color="auto" w:fill="FFFFFF"/>
        </w:rPr>
        <w:t>обед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D574294" w14:textId="437068E1" w:rsidR="00F61871" w:rsidRDefault="00F61871" w:rsidP="00F618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входные билеты в ЦНК 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Ялуторовский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острог.</w:t>
      </w:r>
      <w:bookmarkStart w:id="0" w:name="_GoBack"/>
      <w:bookmarkEnd w:id="0"/>
    </w:p>
    <w:p w14:paraId="7BE99876" w14:textId="77777777" w:rsidR="00F61871" w:rsidRPr="00F61871" w:rsidRDefault="00F61871" w:rsidP="00F6187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61871" w:rsidRPr="00F6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77179"/>
    <w:multiLevelType w:val="hybridMultilevel"/>
    <w:tmpl w:val="03EE4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F0191"/>
    <w:multiLevelType w:val="hybridMultilevel"/>
    <w:tmpl w:val="7A687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A60FA"/>
    <w:multiLevelType w:val="multilevel"/>
    <w:tmpl w:val="510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DC"/>
    <w:rsid w:val="00215536"/>
    <w:rsid w:val="006409BE"/>
    <w:rsid w:val="00703E47"/>
    <w:rsid w:val="007640AE"/>
    <w:rsid w:val="009C15DC"/>
    <w:rsid w:val="00B20FD9"/>
    <w:rsid w:val="00B26AFA"/>
    <w:rsid w:val="00BB5E49"/>
    <w:rsid w:val="00F6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D53B"/>
  <w15:chartTrackingRefBased/>
  <w15:docId w15:val="{03742FAE-362E-4098-AA16-294C066D5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0AE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0A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407</Words>
  <Characters>2326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Евгения</cp:lastModifiedBy>
  <cp:revision>7</cp:revision>
  <dcterms:created xsi:type="dcterms:W3CDTF">2024-08-07T08:17:00Z</dcterms:created>
  <dcterms:modified xsi:type="dcterms:W3CDTF">2026-07-16T07:19:00Z</dcterms:modified>
</cp:coreProperties>
</file>