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61" w:rsidRPr="000E5261" w:rsidRDefault="00465103" w:rsidP="00654F9C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B050"/>
          <w:sz w:val="40"/>
          <w:szCs w:val="28"/>
        </w:rPr>
      </w:pPr>
      <w:r>
        <w:rPr>
          <w:rFonts w:ascii="Times New Roman" w:hAnsi="Times New Roman" w:cs="Times New Roman"/>
          <w:b/>
          <w:bCs/>
          <w:color w:val="00B050"/>
          <w:sz w:val="40"/>
          <w:szCs w:val="28"/>
        </w:rPr>
        <w:t>с. Нижняя Синячиха</w:t>
      </w:r>
      <w:r w:rsidR="007551FD" w:rsidRPr="000E5261">
        <w:rPr>
          <w:rFonts w:ascii="Times New Roman" w:hAnsi="Times New Roman" w:cs="Times New Roman"/>
          <w:b/>
          <w:bCs/>
          <w:color w:val="00B050"/>
          <w:sz w:val="40"/>
          <w:szCs w:val="28"/>
        </w:rPr>
        <w:t xml:space="preserve"> + </w:t>
      </w:r>
      <w:r w:rsidR="00B92384" w:rsidRPr="000E5261">
        <w:rPr>
          <w:rFonts w:ascii="Times New Roman" w:hAnsi="Times New Roman" w:cs="Times New Roman"/>
          <w:b/>
          <w:bCs/>
          <w:color w:val="00B050"/>
          <w:sz w:val="40"/>
          <w:szCs w:val="28"/>
        </w:rPr>
        <w:t>с. Коптелово</w:t>
      </w:r>
      <w:r w:rsidR="000E5261" w:rsidRPr="000E5261">
        <w:rPr>
          <w:rFonts w:ascii="Times New Roman" w:hAnsi="Times New Roman" w:cs="Times New Roman"/>
          <w:b/>
          <w:bCs/>
          <w:color w:val="00B050"/>
          <w:sz w:val="40"/>
          <w:szCs w:val="28"/>
        </w:rPr>
        <w:t>.</w:t>
      </w:r>
    </w:p>
    <w:p w:rsidR="009B3DB9" w:rsidRPr="000E5261" w:rsidRDefault="007551FD" w:rsidP="00654F9C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  <w:sz w:val="40"/>
          <w:szCs w:val="28"/>
        </w:rPr>
      </w:pPr>
      <w:r w:rsidRPr="000E5261">
        <w:rPr>
          <w:rFonts w:ascii="Times New Roman" w:hAnsi="Times New Roman" w:cs="Times New Roman"/>
          <w:b/>
          <w:bCs/>
          <w:color w:val="0070C0"/>
          <w:sz w:val="40"/>
          <w:szCs w:val="28"/>
        </w:rPr>
        <w:t>Богатырские приключения в новогодней сказке!</w:t>
      </w:r>
    </w:p>
    <w:p w:rsidR="007551FD" w:rsidRDefault="007551FD" w:rsidP="00654F9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4F9C" w:rsidRPr="007551FD" w:rsidRDefault="00313AD1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06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.45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– 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сбор группы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 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гостиница «Восток» (г. Тюмень, ул. Республики, 159)</w:t>
      </w:r>
    </w:p>
    <w:p w:rsidR="009B3DB9" w:rsidRPr="007551FD" w:rsidRDefault="009B3DB9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9B3DB9" w:rsidRPr="007551FD" w:rsidRDefault="00313AD1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07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:00 – 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выезд в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с. Нижняя Синячиха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286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км) </w:t>
      </w:r>
    </w:p>
    <w:p w:rsidR="00654F9C" w:rsidRPr="007551FD" w:rsidRDefault="00654F9C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313AD1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11</w:t>
      </w:r>
      <w:r w:rsidR="009B3DB9" w:rsidRPr="007551FD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.30 – 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прибытие в с. Нижняя Синячиха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</w:p>
    <w:p w:rsidR="009B3DB9" w:rsidRPr="007551FD" w:rsidRDefault="009B3DB9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9B3DB9" w:rsidP="009B3DB9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Экскурсия по музею-заповеднику. </w:t>
      </w: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 Алапаевском районе Свердловской области на живописном берегу реки расположился музей-заповедник деревянного зодчества, созданный трудами энтузиаста Ивана Даниловича Самойлова. Над деревянными постройками прошлых веков возвышается </w:t>
      </w:r>
      <w:proofErr w:type="spellStart"/>
      <w:r w:rsidRPr="007551FD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Спасо</w:t>
      </w:r>
      <w:proofErr w:type="spellEnd"/>
      <w:r w:rsidRPr="007551FD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-Преображенская церковь</w:t>
      </w: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построенная в конце XVIII века. Сейчас в ней разместился уникальный музей уральской народной росписи. </w:t>
      </w:r>
    </w:p>
    <w:p w:rsidR="00654F9C" w:rsidRPr="007551FD" w:rsidRDefault="00654F9C" w:rsidP="00654F9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</w:pPr>
    </w:p>
    <w:p w:rsidR="009B3DB9" w:rsidRPr="007551FD" w:rsidRDefault="009B3DB9" w:rsidP="00654F9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На территории музея-заповедника расположены</w:t>
      </w: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 часовни, мельница, амбары, сторожевая башня, пожарная станция, кузница, колодцы, таможня. Вас ждет экскурсия по территории, посещение крестьянских усадеб XVIII, XIX вв. Рядом с избой 17 века во дворе стоит банька «по-черному» и колодец «журавль». </w:t>
      </w:r>
    </w:p>
    <w:p w:rsidR="009B3DB9" w:rsidRPr="007551FD" w:rsidRDefault="009B3DB9" w:rsidP="009B3DB9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313AD1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13.10</w:t>
      </w:r>
      <w:r w:rsid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– о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бед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654F9C" w:rsidRPr="007551FD" w:rsidRDefault="00654F9C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313AD1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13.40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– 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выезд в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9B3DB9" w:rsidRPr="007551F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с. Коптелово (33 км)</w:t>
      </w:r>
      <w:r w:rsidR="009B3DB9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9B3DB9" w:rsidRPr="007551FD" w:rsidRDefault="009B3DB9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313AD1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14.4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 –</w:t>
      </w:r>
      <w:r w:rsid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551FD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</w:t>
      </w:r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рибытие в </w:t>
      </w:r>
      <w:proofErr w:type="spellStart"/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Коптеловский</w:t>
      </w:r>
      <w:proofErr w:type="spellEnd"/>
      <w:r w:rsidR="009B3DB9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музей истории земледелия и быта крестьян. </w:t>
      </w: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Погрузитесь в мир русских былин и волшебства! Вас ждет интерактивная программа, где каждый станет участником захватывающих событий. </w:t>
      </w: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Вас встретит сама </w:t>
      </w:r>
      <w:proofErr w:type="spellStart"/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Богатырша</w:t>
      </w:r>
      <w:proofErr w:type="spellEnd"/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хранительница музейных тайн. Она проведет вас тропами предков: у чана с ледяной родниковой водой вы узнаете о ее волшебных свойствах, дарующих силу и здоровье. В древней избе </w:t>
      </w: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XVII</w:t>
      </w: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века, срубленной без единого гвоздя, вы познакомитесь с подлинным «сердцем» русской избы – огромной печью, хранящей тепло и уют многих поколений. </w:t>
      </w: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выставке старинных сельхозорудий вам откроется секрет, чем занимались былинные богатыри в мирное время – оказывается, им хватало дел и без сражений с драконами! </w:t>
      </w: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Кульминацией приключения станет веселое представление, где вы сможете блеснуть своей силой и ловкостью в дружеских состязаниях, а также станете свидетелями настоящего волшебного перевоплощения! </w:t>
      </w:r>
    </w:p>
    <w:p w:rsidR="00F63F3A" w:rsidRPr="007551FD" w:rsidRDefault="00F63F3A" w:rsidP="009B3DB9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B3DB9" w:rsidRPr="007551FD" w:rsidRDefault="00F63F3A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Завершится праздник на большой музейном подворье, где в шумных играх, песнях и хороводах к вам присоединятся долгожданные Дед Мороз и Снегурочка!  А в награду всех участников ждет сладкий приз и творчество в Новогодней мастерской. </w:t>
      </w:r>
    </w:p>
    <w:p w:rsidR="00654F9C" w:rsidRPr="007551FD" w:rsidRDefault="00654F9C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54F9C" w:rsidRPr="007551FD" w:rsidRDefault="00465103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18.0</w:t>
      </w:r>
      <w:r w:rsidR="00654F9C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0 - отъезд в Тюмень.</w:t>
      </w:r>
    </w:p>
    <w:p w:rsidR="00654F9C" w:rsidRPr="007551FD" w:rsidRDefault="00654F9C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54F9C" w:rsidRPr="007551FD" w:rsidRDefault="00313AD1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22.0</w:t>
      </w:r>
      <w:r w:rsidR="00654F9C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</w:t>
      </w:r>
      <w:r w:rsidR="0046510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– 22.30</w:t>
      </w:r>
      <w:r w:rsidR="00654F9C" w:rsidRPr="007551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– ориентировочное прибытие в Тюмень</w:t>
      </w:r>
      <w:r w:rsidR="00654F9C" w:rsidRPr="007551F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654F9C" w:rsidRDefault="00654F9C" w:rsidP="00237B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61" w:rsidRDefault="000E5261" w:rsidP="00237B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61" w:rsidRPr="003E0130" w:rsidRDefault="000E5261" w:rsidP="000E5261">
      <w:pPr>
        <w:shd w:val="clear" w:color="auto" w:fill="FFFFFF"/>
        <w:spacing w:before="100" w:after="100"/>
        <w:jc w:val="both"/>
        <w:rPr>
          <w:rFonts w:ascii="Arial" w:hAnsi="Arial" w:cs="Arial"/>
          <w:b/>
          <w:bCs/>
          <w:color w:val="00B050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Стоимость экскурсии на 1 чел.:</w:t>
      </w:r>
    </w:p>
    <w:p w:rsidR="000E5261" w:rsidRPr="00465103" w:rsidRDefault="000E5261" w:rsidP="000E5261">
      <w:pPr>
        <w:shd w:val="clear" w:color="auto" w:fill="FFFFFF"/>
        <w:spacing w:before="100" w:beforeAutospacing="1" w:after="100" w:afterAutospacing="1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gramStart"/>
      <w:r w:rsidRPr="00465103">
        <w:rPr>
          <w:rFonts w:ascii="Arial" w:hAnsi="Arial" w:cs="Arial"/>
          <w:b/>
          <w:bCs/>
          <w:color w:val="000000" w:themeColor="text1"/>
          <w:sz w:val="24"/>
          <w:szCs w:val="24"/>
        </w:rPr>
        <w:t>взрослый</w:t>
      </w:r>
      <w:proofErr w:type="gramEnd"/>
      <w:r w:rsidRPr="00465103">
        <w:rPr>
          <w:rFonts w:ascii="Arial" w:hAnsi="Arial" w:cs="Arial"/>
          <w:bCs/>
          <w:color w:val="000000" w:themeColor="text1"/>
          <w:sz w:val="24"/>
          <w:szCs w:val="24"/>
        </w:rPr>
        <w:t xml:space="preserve"> – </w:t>
      </w:r>
      <w:r w:rsidR="00465103">
        <w:rPr>
          <w:rFonts w:ascii="Arial" w:hAnsi="Arial" w:cs="Arial"/>
          <w:bCs/>
          <w:color w:val="000000" w:themeColor="text1"/>
          <w:sz w:val="24"/>
          <w:szCs w:val="24"/>
        </w:rPr>
        <w:t xml:space="preserve">5800 </w:t>
      </w:r>
      <w:r w:rsidRPr="00465103">
        <w:rPr>
          <w:rFonts w:ascii="Arial" w:hAnsi="Arial" w:cs="Arial"/>
          <w:bCs/>
          <w:color w:val="000000" w:themeColor="text1"/>
          <w:sz w:val="24"/>
          <w:szCs w:val="24"/>
        </w:rPr>
        <w:t xml:space="preserve">руб./чел.; </w:t>
      </w:r>
      <w:r w:rsidRPr="00465103">
        <w:rPr>
          <w:rFonts w:ascii="Arial" w:hAnsi="Arial" w:cs="Arial"/>
          <w:b/>
          <w:bCs/>
          <w:color w:val="000000" w:themeColor="text1"/>
          <w:sz w:val="24"/>
          <w:szCs w:val="24"/>
        </w:rPr>
        <w:t>школьник,</w:t>
      </w:r>
      <w:r w:rsidRPr="00465103">
        <w:rPr>
          <w:rFonts w:ascii="Arial" w:hAnsi="Arial" w:cs="Arial"/>
          <w:bCs/>
          <w:color w:val="000000" w:themeColor="text1"/>
          <w:sz w:val="24"/>
          <w:szCs w:val="24"/>
        </w:rPr>
        <w:t xml:space="preserve"> пенсионер – </w:t>
      </w:r>
      <w:r w:rsidR="00465103">
        <w:rPr>
          <w:rFonts w:ascii="Arial" w:hAnsi="Arial" w:cs="Arial"/>
          <w:bCs/>
          <w:color w:val="000000" w:themeColor="text1"/>
          <w:sz w:val="24"/>
          <w:szCs w:val="24"/>
        </w:rPr>
        <w:t xml:space="preserve">5600 </w:t>
      </w:r>
      <w:r w:rsidRPr="00465103">
        <w:rPr>
          <w:rFonts w:ascii="Arial" w:hAnsi="Arial" w:cs="Arial"/>
          <w:bCs/>
          <w:color w:val="000000" w:themeColor="text1"/>
          <w:sz w:val="24"/>
          <w:szCs w:val="24"/>
        </w:rPr>
        <w:t>руб./чел.</w:t>
      </w:r>
    </w:p>
    <w:p w:rsidR="000E5261" w:rsidRDefault="000E5261" w:rsidP="000E5261">
      <w:pPr>
        <w:shd w:val="clear" w:color="auto" w:fill="FFFFFF"/>
        <w:jc w:val="both"/>
        <w:rPr>
          <w:rFonts w:ascii="Arial" w:hAnsi="Arial" w:cs="Arial"/>
          <w:b/>
          <w:bCs/>
          <w:color w:val="00B050"/>
          <w:sz w:val="28"/>
          <w:szCs w:val="28"/>
        </w:rPr>
      </w:pPr>
    </w:p>
    <w:p w:rsidR="000E5261" w:rsidRPr="003E0130" w:rsidRDefault="000E5261" w:rsidP="000E5261">
      <w:pPr>
        <w:shd w:val="clear" w:color="auto" w:fill="FFFFFF"/>
        <w:jc w:val="both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В стоимость входит:</w:t>
      </w:r>
    </w:p>
    <w:p w:rsidR="000E5261" w:rsidRPr="003E0130" w:rsidRDefault="000E5261" w:rsidP="000E5261">
      <w:pPr>
        <w:shd w:val="clear" w:color="auto" w:fill="FFFFFF"/>
        <w:spacing w:beforeLines="100" w:before="240" w:afterLines="100" w:after="24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color w:val="000000"/>
          <w:sz w:val="28"/>
          <w:szCs w:val="28"/>
        </w:rPr>
        <w:t>проезд на комфортабельном автобусе;</w:t>
      </w:r>
    </w:p>
    <w:p w:rsidR="000E5261" w:rsidRDefault="000E5261" w:rsidP="000E5261">
      <w:pPr>
        <w:shd w:val="clear" w:color="auto" w:fill="FFFFFF"/>
        <w:spacing w:beforeLines="100" w:before="240" w:afterLines="100" w:after="240"/>
        <w:ind w:left="357" w:hanging="357"/>
        <w:rPr>
          <w:rFonts w:ascii="Arial" w:hAnsi="Arial" w:cs="Arial"/>
          <w:color w:val="000000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color w:val="000000"/>
          <w:sz w:val="28"/>
          <w:szCs w:val="28"/>
        </w:rPr>
        <w:t>услуги высо</w:t>
      </w:r>
      <w:bookmarkStart w:id="0" w:name="_GoBack"/>
      <w:bookmarkEnd w:id="0"/>
      <w:r w:rsidRPr="003E0130">
        <w:rPr>
          <w:rFonts w:ascii="Arial" w:hAnsi="Arial" w:cs="Arial"/>
          <w:color w:val="000000"/>
          <w:sz w:val="28"/>
          <w:szCs w:val="28"/>
        </w:rPr>
        <w:t>коквалифицированного экскурсовода;</w:t>
      </w:r>
    </w:p>
    <w:p w:rsidR="000E5261" w:rsidRPr="000E5261" w:rsidRDefault="000E5261" w:rsidP="000E5261">
      <w:pPr>
        <w:shd w:val="clear" w:color="auto" w:fill="FFFFFF"/>
        <w:spacing w:beforeLines="100" w:before="240" w:afterLines="100" w:after="240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посещение музея с. Нижняя Синячиха</w:t>
      </w:r>
      <w:r w:rsidRPr="000E5261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; </w:t>
      </w:r>
    </w:p>
    <w:p w:rsidR="000E5261" w:rsidRPr="000E5261" w:rsidRDefault="000E5261" w:rsidP="000E5261">
      <w:pPr>
        <w:shd w:val="clear" w:color="auto" w:fill="FFFFFF"/>
        <w:spacing w:beforeLines="100" w:before="240" w:afterLines="100" w:after="240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0E52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- </w:t>
      </w:r>
      <w:r w:rsidRPr="000E5261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обед; </w:t>
      </w:r>
    </w:p>
    <w:p w:rsidR="000E5261" w:rsidRPr="000E5261" w:rsidRDefault="000E5261" w:rsidP="000E5261">
      <w:pPr>
        <w:shd w:val="clear" w:color="auto" w:fill="FFFFFF"/>
        <w:spacing w:beforeLines="100" w:before="240" w:afterLines="100" w:after="240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0E526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- </w:t>
      </w:r>
      <w:r w:rsidRPr="000E5261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экскурсионная и развлекательная программа</w:t>
      </w:r>
      <w:r w:rsidR="00465103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465103" w:rsidRPr="00465103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 с. Коптелово</w:t>
      </w:r>
      <w:r w:rsidRPr="000E5261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;</w:t>
      </w:r>
    </w:p>
    <w:p w:rsidR="000E5261" w:rsidRPr="003E0130" w:rsidRDefault="000E5261" w:rsidP="000E5261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</w:p>
    <w:p w:rsidR="000E5261" w:rsidRDefault="000E5261" w:rsidP="00237B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F9C" w:rsidRPr="00654F9C" w:rsidRDefault="00654F9C" w:rsidP="00654F9C">
      <w:pPr>
        <w:shd w:val="clear" w:color="auto" w:fill="FFFFFF"/>
        <w:spacing w:after="0" w:line="240" w:lineRule="auto"/>
        <w:ind w:left="-75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92384" w:rsidRDefault="00B92384" w:rsidP="00B92384">
      <w:pPr>
        <w:spacing w:line="720" w:lineRule="auto"/>
        <w:jc w:val="center"/>
      </w:pPr>
    </w:p>
    <w:p w:rsidR="00B92384" w:rsidRDefault="00B92384"/>
    <w:p w:rsidR="00B92384" w:rsidRDefault="00B92384"/>
    <w:sectPr w:rsidR="00B92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6FA2"/>
    <w:multiLevelType w:val="hybridMultilevel"/>
    <w:tmpl w:val="E1D8B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84"/>
    <w:rsid w:val="000E5261"/>
    <w:rsid w:val="00237B71"/>
    <w:rsid w:val="002F760E"/>
    <w:rsid w:val="00313AD1"/>
    <w:rsid w:val="00465103"/>
    <w:rsid w:val="004A10C0"/>
    <w:rsid w:val="00654F9C"/>
    <w:rsid w:val="007551FD"/>
    <w:rsid w:val="0098409F"/>
    <w:rsid w:val="009B3DB9"/>
    <w:rsid w:val="00AF215B"/>
    <w:rsid w:val="00B92384"/>
    <w:rsid w:val="00F6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902E3-8061-41EC-970B-A3D4907C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384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2025-11-21T14:50:00Z</dcterms:created>
  <dcterms:modified xsi:type="dcterms:W3CDTF">2025-11-21T14:50:00Z</dcterms:modified>
</cp:coreProperties>
</file>