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CC7" w:rsidRDefault="000E682B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>Легенда русской разведки:</w:t>
      </w:r>
    </w:p>
    <w:p w:rsidR="001E4CC7" w:rsidRDefault="000E682B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 xml:space="preserve">Зырянка. Талица. Кузнецов Н.И. </w:t>
      </w:r>
    </w:p>
    <w:p w:rsidR="001E4CC7" w:rsidRDefault="000E682B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Продолжительность тура:</w:t>
      </w:r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8,5 – 9 часов</w:t>
      </w:r>
    </w:p>
    <w:p w:rsidR="001E4CC7" w:rsidRPr="006408F4" w:rsidRDefault="000E682B">
      <w:pPr>
        <w:spacing w:line="360" w:lineRule="auto"/>
        <w:jc w:val="center"/>
        <w:rPr>
          <w:color w:val="333333"/>
          <w:sz w:val="18"/>
          <w:szCs w:val="24"/>
        </w:rPr>
      </w:pPr>
      <w:r w:rsidRPr="006408F4">
        <w:rPr>
          <w:b/>
          <w:color w:val="FF0000"/>
          <w:sz w:val="36"/>
          <w:szCs w:val="48"/>
        </w:rPr>
        <w:t>ОСЕНЬ 2026 г.</w:t>
      </w:r>
    </w:p>
    <w:p w:rsidR="001E4CC7" w:rsidRDefault="000E68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ПРОГРАММА ЭКСКУРСИИ:</w:t>
      </w:r>
    </w:p>
    <w:p w:rsidR="001E4CC7" w:rsidRDefault="001E4CC7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1E4CC7" w:rsidRDefault="000E682B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Время и место сбора группы:</w:t>
      </w:r>
    </w:p>
    <w:p w:rsidR="001E4CC7" w:rsidRPr="0059120C" w:rsidRDefault="000E682B">
      <w:pPr>
        <w:jc w:val="both"/>
        <w:rPr>
          <w:rFonts w:ascii="Arial" w:hAnsi="Arial" w:cs="Arial"/>
          <w:b/>
          <w:sz w:val="12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1E4CC7" w:rsidRDefault="000E682B">
      <w:pPr>
        <w:pStyle w:val="af4"/>
        <w:numPr>
          <w:ilvl w:val="1"/>
          <w:numId w:val="3"/>
        </w:numPr>
        <w:tabs>
          <w:tab w:val="left" w:pos="720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сбор у школы/гимназии</w:t>
      </w:r>
    </w:p>
    <w:p w:rsidR="001E4CC7" w:rsidRDefault="001E4CC7">
      <w:pPr>
        <w:jc w:val="both"/>
        <w:rPr>
          <w:rFonts w:ascii="Arial" w:hAnsi="Arial" w:cs="Arial"/>
          <w:b/>
          <w:sz w:val="16"/>
          <w:szCs w:val="16"/>
        </w:rPr>
      </w:pPr>
    </w:p>
    <w:p w:rsidR="001E4CC7" w:rsidRDefault="000E682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09:00 – </w:t>
      </w:r>
      <w:r>
        <w:rPr>
          <w:rFonts w:ascii="Arial" w:hAnsi="Arial" w:cs="Arial"/>
          <w:color w:val="000000"/>
          <w:sz w:val="24"/>
          <w:szCs w:val="24"/>
        </w:rPr>
        <w:t xml:space="preserve">выезд в д. Зырянка </w:t>
      </w:r>
      <w:r>
        <w:rPr>
          <w:rFonts w:ascii="Arial" w:hAnsi="Arial" w:cs="Arial"/>
          <w:b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 xml:space="preserve">120 км). </w:t>
      </w:r>
      <w:r>
        <w:rPr>
          <w:rFonts w:ascii="Arial" w:hAnsi="Arial" w:cs="Arial"/>
          <w:sz w:val="24"/>
          <w:szCs w:val="24"/>
        </w:rPr>
        <w:t>Дорога в Зырянку, путевая экскурсия</w:t>
      </w:r>
    </w:p>
    <w:p w:rsidR="001E4CC7" w:rsidRDefault="001E4CC7">
      <w:pPr>
        <w:jc w:val="both"/>
        <w:rPr>
          <w:rFonts w:ascii="Arial" w:hAnsi="Arial" w:cs="Arial"/>
          <w:b/>
          <w:sz w:val="16"/>
          <w:szCs w:val="16"/>
        </w:rPr>
      </w:pPr>
    </w:p>
    <w:p w:rsidR="006408F4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11.15 – 11.30 – </w:t>
      </w:r>
      <w:r>
        <w:rPr>
          <w:rFonts w:ascii="Arial" w:hAnsi="Arial" w:cs="Arial"/>
          <w:sz w:val="24"/>
          <w:szCs w:val="24"/>
        </w:rPr>
        <w:t xml:space="preserve">прибытие в </w:t>
      </w:r>
      <w:r>
        <w:rPr>
          <w:rFonts w:ascii="Arial" w:hAnsi="Arial" w:cs="Arial"/>
          <w:b/>
          <w:sz w:val="24"/>
          <w:szCs w:val="24"/>
        </w:rPr>
        <w:t xml:space="preserve">д. Зырянка. </w:t>
      </w:r>
      <w:r>
        <w:rPr>
          <w:rFonts w:ascii="Arial" w:hAnsi="Arial" w:cs="Arial"/>
          <w:sz w:val="24"/>
          <w:szCs w:val="24"/>
        </w:rPr>
        <w:t xml:space="preserve"> Посещение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музея на родине легендарного разведчика Н.И. Кузнецова и типовой крестьянской избы 19 века. </w:t>
      </w:r>
      <w:r>
        <w:rPr>
          <w:rFonts w:ascii="Arial" w:hAnsi="Arial" w:cs="Arial"/>
          <w:sz w:val="24"/>
          <w:szCs w:val="24"/>
        </w:rPr>
        <w:t>Основная экспозиция музея посвящена детству будущего разведчика, герою Советского Союза – Николаю Ивановичу Кузнецову. В избе Вы увидите предметы крестьянского быта, русскую печь.</w:t>
      </w:r>
    </w:p>
    <w:p w:rsidR="001E4CC7" w:rsidRPr="006408F4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ymbol" w:hAnsi="Arial" w:cs="Arial"/>
          <w:b/>
          <w:sz w:val="24"/>
          <w:szCs w:val="24"/>
        </w:rPr>
        <w:br/>
        <w:t>Переезд в г. Талицу.</w:t>
      </w:r>
    </w:p>
    <w:p w:rsidR="001E4CC7" w:rsidRDefault="001E4CC7">
      <w:pPr>
        <w:jc w:val="both"/>
        <w:rPr>
          <w:rFonts w:ascii="Arial" w:eastAsia="Symbol" w:hAnsi="Arial" w:cs="Arial"/>
          <w:b/>
          <w:sz w:val="16"/>
          <w:szCs w:val="16"/>
        </w:rPr>
      </w:pPr>
    </w:p>
    <w:p w:rsidR="001E4CC7" w:rsidRDefault="000E682B">
      <w:pPr>
        <w:jc w:val="both"/>
        <w:rPr>
          <w:rFonts w:ascii="Arial" w:eastAsia="Symbol" w:hAnsi="Arial" w:cs="Arial"/>
          <w:b/>
          <w:sz w:val="24"/>
          <w:szCs w:val="24"/>
        </w:rPr>
      </w:pPr>
      <w:r>
        <w:rPr>
          <w:rFonts w:ascii="Arial" w:eastAsia="Symbol" w:hAnsi="Arial" w:cs="Arial"/>
          <w:b/>
          <w:sz w:val="24"/>
          <w:szCs w:val="24"/>
        </w:rPr>
        <w:t xml:space="preserve">13.00 – 14.00 – Обед в кафе г. Талицы </w:t>
      </w:r>
      <w:r>
        <w:rPr>
          <w:rFonts w:ascii="Arial" w:hAnsi="Arial" w:cs="Arial"/>
          <w:sz w:val="24"/>
          <w:szCs w:val="24"/>
        </w:rPr>
        <w:t>(салат, первое, второе, чай с булочкой).</w:t>
      </w:r>
    </w:p>
    <w:p w:rsidR="001E4CC7" w:rsidRDefault="001E4CC7">
      <w:pPr>
        <w:jc w:val="both"/>
        <w:rPr>
          <w:rFonts w:ascii="Arial" w:hAnsi="Arial" w:cs="Arial"/>
          <w:b/>
          <w:sz w:val="16"/>
          <w:szCs w:val="16"/>
        </w:rPr>
      </w:pP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14.30 – 15.30 – </w:t>
      </w:r>
      <w:r>
        <w:rPr>
          <w:rFonts w:ascii="Arial" w:hAnsi="Arial" w:cs="Arial"/>
          <w:sz w:val="24"/>
          <w:szCs w:val="24"/>
        </w:rPr>
        <w:t>посещение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Талицкого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музея имени Н.И. Кузнецова, рассказ о жизни и подвиге знаменитого разведчика</w:t>
      </w:r>
      <w:r>
        <w:rPr>
          <w:rFonts w:ascii="Arial" w:hAnsi="Arial" w:cs="Arial"/>
          <w:sz w:val="24"/>
          <w:szCs w:val="24"/>
        </w:rPr>
        <w:t xml:space="preserve">.  </w:t>
      </w:r>
    </w:p>
    <w:p w:rsidR="001E4CC7" w:rsidRPr="0059120C" w:rsidRDefault="001E4CC7">
      <w:pPr>
        <w:jc w:val="both"/>
        <w:rPr>
          <w:rFonts w:ascii="Arial" w:hAnsi="Arial" w:cs="Arial"/>
          <w:b/>
          <w:sz w:val="6"/>
          <w:szCs w:val="16"/>
        </w:rPr>
      </w:pP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Николай Кузнецов по праву считается одним из лучших советских агентов времен Великой Отечественной. Он завладел десятками сверхсекретных документов, лично ликвидировал 11 немецких генералов и высших фашистских руководителей. Работая под легендой </w:t>
      </w:r>
      <w:proofErr w:type="spellStart"/>
      <w:r>
        <w:rPr>
          <w:rFonts w:ascii="Arial" w:hAnsi="Arial" w:cs="Arial"/>
          <w:sz w:val="24"/>
          <w:szCs w:val="24"/>
        </w:rPr>
        <w:t>обер</w:t>
      </w:r>
      <w:proofErr w:type="spellEnd"/>
      <w:r>
        <w:rPr>
          <w:rFonts w:ascii="Arial" w:hAnsi="Arial" w:cs="Arial"/>
          <w:sz w:val="24"/>
          <w:szCs w:val="24"/>
        </w:rPr>
        <w:t xml:space="preserve">-лейтенанта вермахта Пауля </w:t>
      </w:r>
      <w:proofErr w:type="spellStart"/>
      <w:r>
        <w:rPr>
          <w:rFonts w:ascii="Arial" w:hAnsi="Arial" w:cs="Arial"/>
          <w:sz w:val="24"/>
          <w:szCs w:val="24"/>
        </w:rPr>
        <w:t>Зиберта</w:t>
      </w:r>
      <w:proofErr w:type="spellEnd"/>
      <w:r>
        <w:rPr>
          <w:rFonts w:ascii="Arial" w:hAnsi="Arial" w:cs="Arial"/>
          <w:sz w:val="24"/>
          <w:szCs w:val="24"/>
        </w:rPr>
        <w:t>, уничтожал врагов на оккупированной территории. Многие факты его биографии даже сейчас остаются засекреченными.</w:t>
      </w: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Кузнецов стал одним из прототипов киногероя Штирлица из телесериала «Семнадцать мгновений весны».</w:t>
      </w:r>
    </w:p>
    <w:p w:rsidR="006408F4" w:rsidRPr="006408F4" w:rsidRDefault="006408F4">
      <w:pPr>
        <w:jc w:val="both"/>
        <w:rPr>
          <w:rFonts w:ascii="Arial" w:hAnsi="Arial" w:cs="Arial"/>
          <w:sz w:val="10"/>
          <w:szCs w:val="24"/>
        </w:rPr>
      </w:pP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16.00 – </w:t>
      </w:r>
      <w:r>
        <w:rPr>
          <w:rFonts w:ascii="Arial" w:hAnsi="Arial" w:cs="Arial"/>
          <w:sz w:val="24"/>
          <w:szCs w:val="24"/>
        </w:rPr>
        <w:t>выезд в г. Тюмень.</w:t>
      </w:r>
    </w:p>
    <w:p w:rsidR="001E4CC7" w:rsidRDefault="001E4CC7">
      <w:pPr>
        <w:jc w:val="both"/>
        <w:rPr>
          <w:rFonts w:ascii="Arial" w:hAnsi="Arial" w:cs="Arial"/>
          <w:b/>
          <w:sz w:val="16"/>
          <w:szCs w:val="16"/>
        </w:rPr>
      </w:pP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18.00 – </w:t>
      </w:r>
      <w:r>
        <w:rPr>
          <w:rFonts w:ascii="Arial" w:hAnsi="Arial" w:cs="Arial"/>
          <w:sz w:val="24"/>
          <w:szCs w:val="24"/>
        </w:rPr>
        <w:t>ориентировочное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прибытие в г. Тюмень.</w:t>
      </w:r>
    </w:p>
    <w:p w:rsidR="001E4CC7" w:rsidRDefault="001E4CC7">
      <w:pPr>
        <w:jc w:val="both"/>
        <w:rPr>
          <w:rFonts w:ascii="Arial" w:hAnsi="Arial" w:cs="Arial"/>
          <w:b/>
          <w:sz w:val="10"/>
          <w:szCs w:val="10"/>
          <w:u w:val="single"/>
        </w:rPr>
      </w:pPr>
    </w:p>
    <w:p w:rsidR="001E4CC7" w:rsidRPr="006408F4" w:rsidRDefault="001E4CC7">
      <w:pPr>
        <w:jc w:val="both"/>
        <w:rPr>
          <w:rFonts w:ascii="Arial" w:hAnsi="Arial" w:cs="Arial"/>
          <w:b/>
          <w:bCs/>
          <w:sz w:val="16"/>
          <w:szCs w:val="24"/>
        </w:rPr>
      </w:pPr>
    </w:p>
    <w:p w:rsidR="001E4CC7" w:rsidRDefault="000E682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Стоимость экскурсии</w:t>
      </w:r>
      <w:r>
        <w:rPr>
          <w:rFonts w:ascii="Arial" w:hAnsi="Arial" w:cs="Arial"/>
          <w:b/>
          <w:sz w:val="24"/>
          <w:szCs w:val="24"/>
        </w:rPr>
        <w:t xml:space="preserve">:  </w:t>
      </w:r>
    </w:p>
    <w:p w:rsidR="001E4CC7" w:rsidRDefault="000E682B">
      <w:pPr>
        <w:shd w:val="clear" w:color="auto" w:fill="FFFFFF"/>
        <w:spacing w:before="100" w:after="100"/>
        <w:rPr>
          <w:rFonts w:ascii="Arial" w:hAnsi="Arial" w:cs="Arial"/>
          <w:color w:val="333333"/>
          <w:sz w:val="24"/>
          <w:szCs w:val="21"/>
        </w:rPr>
      </w:pPr>
      <w:r>
        <w:rPr>
          <w:rFonts w:ascii="Arial" w:hAnsi="Arial" w:cs="Arial"/>
          <w:color w:val="333333"/>
          <w:sz w:val="24"/>
          <w:szCs w:val="21"/>
        </w:rPr>
        <w:t>- при группе 40 + 4 рук-ля:</w:t>
      </w:r>
      <w:r>
        <w:rPr>
          <w:rFonts w:ascii="Arial" w:hAnsi="Arial" w:cs="Arial"/>
          <w:b/>
          <w:bCs/>
          <w:color w:val="333333"/>
          <w:sz w:val="24"/>
          <w:szCs w:val="21"/>
        </w:rPr>
        <w:t> </w:t>
      </w:r>
      <w:r>
        <w:rPr>
          <w:rFonts w:ascii="Arial" w:hAnsi="Arial" w:cs="Arial"/>
          <w:b/>
          <w:bCs/>
          <w:color w:val="FF0000"/>
          <w:sz w:val="24"/>
          <w:szCs w:val="21"/>
        </w:rPr>
        <w:t>3700 руб./чел.</w:t>
      </w:r>
    </w:p>
    <w:p w:rsidR="001E4CC7" w:rsidRDefault="000E682B">
      <w:pPr>
        <w:shd w:val="clear" w:color="auto" w:fill="FFFFFF"/>
        <w:spacing w:before="100" w:after="100"/>
        <w:rPr>
          <w:rFonts w:ascii="Arial" w:hAnsi="Arial" w:cs="Arial"/>
          <w:color w:val="333333"/>
          <w:sz w:val="24"/>
          <w:szCs w:val="21"/>
        </w:rPr>
      </w:pPr>
      <w:r>
        <w:rPr>
          <w:rFonts w:ascii="Arial" w:hAnsi="Arial" w:cs="Arial"/>
          <w:color w:val="333333"/>
          <w:sz w:val="24"/>
          <w:szCs w:val="21"/>
        </w:rPr>
        <w:t>- при группе 30 + 3 рук-ля:</w:t>
      </w:r>
      <w:r>
        <w:rPr>
          <w:rFonts w:ascii="Arial" w:hAnsi="Arial" w:cs="Arial"/>
          <w:b/>
          <w:bCs/>
          <w:color w:val="333333"/>
          <w:sz w:val="24"/>
          <w:szCs w:val="21"/>
        </w:rPr>
        <w:t> </w:t>
      </w:r>
      <w:r>
        <w:rPr>
          <w:rFonts w:ascii="Arial" w:hAnsi="Arial" w:cs="Arial"/>
          <w:b/>
          <w:bCs/>
          <w:color w:val="FF0000"/>
          <w:sz w:val="24"/>
          <w:szCs w:val="21"/>
        </w:rPr>
        <w:t>4150 руб./чел.</w:t>
      </w:r>
    </w:p>
    <w:p w:rsidR="006408F4" w:rsidRDefault="000E682B" w:rsidP="006408F4">
      <w:pPr>
        <w:shd w:val="clear" w:color="auto" w:fill="FFFFFF"/>
        <w:spacing w:before="100" w:after="100"/>
        <w:rPr>
          <w:rFonts w:ascii="Arial" w:hAnsi="Arial" w:cs="Arial"/>
          <w:b/>
          <w:bCs/>
          <w:color w:val="FF0000"/>
          <w:sz w:val="24"/>
          <w:szCs w:val="21"/>
        </w:rPr>
      </w:pPr>
      <w:r>
        <w:rPr>
          <w:rFonts w:ascii="Arial" w:hAnsi="Arial" w:cs="Arial"/>
          <w:color w:val="333333"/>
          <w:sz w:val="24"/>
          <w:szCs w:val="21"/>
        </w:rPr>
        <w:t>- при группе 25 + 2 рук-ля:</w:t>
      </w:r>
      <w:r>
        <w:rPr>
          <w:rFonts w:ascii="Arial" w:hAnsi="Arial" w:cs="Arial"/>
          <w:b/>
          <w:bCs/>
          <w:color w:val="333333"/>
          <w:sz w:val="24"/>
          <w:szCs w:val="21"/>
        </w:rPr>
        <w:t> </w:t>
      </w:r>
      <w:r>
        <w:rPr>
          <w:rFonts w:ascii="Arial" w:hAnsi="Arial" w:cs="Arial"/>
          <w:b/>
          <w:bCs/>
          <w:color w:val="FF0000"/>
          <w:sz w:val="24"/>
          <w:szCs w:val="21"/>
        </w:rPr>
        <w:t>4600 руб./чел.</w:t>
      </w:r>
    </w:p>
    <w:p w:rsidR="001E4CC7" w:rsidRDefault="000E682B" w:rsidP="006408F4">
      <w:pPr>
        <w:shd w:val="clear" w:color="auto" w:fill="FFFFFF"/>
        <w:spacing w:before="100" w:after="10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В стоимость входит:</w:t>
      </w:r>
    </w:p>
    <w:p w:rsidR="001E4CC7" w:rsidRDefault="000E682B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проезд на автобусе/микроавтобусе по маршруту;</w:t>
      </w: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услуги высококвалифицированного экскурсовода; </w:t>
      </w: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посещение музеев в Зырянке и в Талице;</w:t>
      </w:r>
    </w:p>
    <w:p w:rsidR="001E4CC7" w:rsidRDefault="000E68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обед;</w:t>
      </w:r>
    </w:p>
    <w:p w:rsidR="001E4CC7" w:rsidRPr="0059120C" w:rsidRDefault="000E682B" w:rsidP="005912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экскурсионная программа.</w:t>
      </w:r>
      <w:bookmarkStart w:id="0" w:name="_GoBack"/>
      <w:bookmarkEnd w:id="0"/>
    </w:p>
    <w:sectPr w:rsidR="001E4CC7" w:rsidRPr="0059120C">
      <w:footerReference w:type="default" r:id="rId7"/>
      <w:pgSz w:w="11906" w:h="16838"/>
      <w:pgMar w:top="1134" w:right="850" w:bottom="1134" w:left="993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BAB" w:rsidRDefault="00350BAB">
      <w:r>
        <w:separator/>
      </w:r>
    </w:p>
  </w:endnote>
  <w:endnote w:type="continuationSeparator" w:id="0">
    <w:p w:rsidR="00350BAB" w:rsidRDefault="0035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CC7" w:rsidRDefault="001E4CC7" w:rsidP="0059120C">
    <w:pPr>
      <w:tabs>
        <w:tab w:val="center" w:pos="4153"/>
        <w:tab w:val="right" w:pos="8306"/>
      </w:tabs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BAB" w:rsidRDefault="00350BAB">
      <w:r>
        <w:separator/>
      </w:r>
    </w:p>
  </w:footnote>
  <w:footnote w:type="continuationSeparator" w:id="0">
    <w:p w:rsidR="00350BAB" w:rsidRDefault="00350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003D4"/>
    <w:multiLevelType w:val="hybridMultilevel"/>
    <w:tmpl w:val="28989C02"/>
    <w:lvl w:ilvl="0" w:tplc="9B881B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022F9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661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431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C0B5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EEF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00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EDD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58A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876F2"/>
    <w:multiLevelType w:val="hybridMultilevel"/>
    <w:tmpl w:val="0D389C8A"/>
    <w:lvl w:ilvl="0" w:tplc="FBF8F12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5F909E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F7AB5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2CB0E112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F49474A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C06A51E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F22ABD8C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41585E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A1662ED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623D0F63"/>
    <w:multiLevelType w:val="multilevel"/>
    <w:tmpl w:val="9F48F4C2"/>
    <w:lvl w:ilvl="0">
      <w:start w:val="8"/>
      <w:numFmt w:val="decimalZero"/>
      <w:lvlText w:val="%1"/>
      <w:lvlJc w:val="left"/>
      <w:pPr>
        <w:ind w:left="600" w:hanging="60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ind w:left="1026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CC7"/>
    <w:rsid w:val="000E682B"/>
    <w:rsid w:val="001E4CC7"/>
    <w:rsid w:val="00350BAB"/>
    <w:rsid w:val="003D78F4"/>
    <w:rsid w:val="0059120C"/>
    <w:rsid w:val="0064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D054"/>
  <w15:docId w15:val="{DD422FE1-A188-422D-823C-638922E8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spellchecker-word-highlight">
    <w:name w:val="spellchecker-word-highlight"/>
    <w:basedOn w:val="a0"/>
  </w:style>
  <w:style w:type="character" w:styleId="afd">
    <w:name w:val="Hyperlink"/>
    <w:basedOn w:val="a0"/>
    <w:unhideWhenUsed/>
    <w:rPr>
      <w:color w:val="0000FF"/>
      <w:u w:val="single"/>
    </w:rPr>
  </w:style>
  <w:style w:type="character" w:styleId="afe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Евгения</cp:lastModifiedBy>
  <cp:revision>2</cp:revision>
  <cp:lastPrinted>2026-08-17T07:14:00Z</cp:lastPrinted>
  <dcterms:created xsi:type="dcterms:W3CDTF">2026-08-17T07:23:00Z</dcterms:created>
  <dcterms:modified xsi:type="dcterms:W3CDTF">2026-08-17T07:23:00Z</dcterms:modified>
</cp:coreProperties>
</file>